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5632C1CE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1D0F8D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BC19C4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30FE0A51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093FE8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093FE8">
        <w:rPr>
          <w:rFonts w:ascii="Times New Roman" w:hAnsi="Times New Roman"/>
          <w:b/>
          <w:sz w:val="26"/>
          <w:szCs w:val="26"/>
          <w:lang w:val="uk-UA"/>
        </w:rPr>
        <w:t xml:space="preserve"> музичної дитячої школи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4DE6B7C8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19C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BC19C4">
        <w:rPr>
          <w:rFonts w:ascii="Times New Roman" w:hAnsi="Times New Roman" w:cs="Times New Roman"/>
          <w:sz w:val="26"/>
          <w:szCs w:val="26"/>
          <w:lang w:val="uk-UA"/>
        </w:rPr>
        <w:t xml:space="preserve"> дитячої музичної школи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3FE8">
        <w:rPr>
          <w:rFonts w:ascii="Times New Roman" w:hAnsi="Times New Roman" w:cs="Times New Roman"/>
          <w:sz w:val="26"/>
          <w:szCs w:val="26"/>
          <w:lang w:val="uk-UA"/>
        </w:rPr>
        <w:t>Заводовську</w:t>
      </w:r>
      <w:proofErr w:type="spellEnd"/>
      <w:r w:rsidR="00093FE8">
        <w:rPr>
          <w:rFonts w:ascii="Times New Roman" w:hAnsi="Times New Roman" w:cs="Times New Roman"/>
          <w:sz w:val="26"/>
          <w:szCs w:val="26"/>
          <w:lang w:val="uk-UA"/>
        </w:rPr>
        <w:t xml:space="preserve"> Світлану Георгіївну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6A9FB554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3FE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093FE8">
        <w:rPr>
          <w:rFonts w:ascii="Times New Roman" w:hAnsi="Times New Roman" w:cs="Times New Roman"/>
          <w:sz w:val="26"/>
          <w:szCs w:val="26"/>
          <w:lang w:val="uk-UA"/>
        </w:rPr>
        <w:t xml:space="preserve"> дитячої музичної школи </w:t>
      </w:r>
      <w:proofErr w:type="spellStart"/>
      <w:r w:rsidR="00093FE8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93FE8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093F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147BC35E" w14:textId="07631583" w:rsidR="007B6AFD" w:rsidRPr="00093FE8" w:rsidRDefault="007B6AFD" w:rsidP="00A474E1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B03A96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lastRenderedPageBreak/>
        <w:t>Додаток</w:t>
      </w:r>
    </w:p>
    <w:p w14:paraId="36958FB4" w14:textId="77777777" w:rsidR="00FD41F3" w:rsidRPr="00B03A96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до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рішення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виконавчого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комітету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Димерської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селищної ради </w:t>
      </w:r>
    </w:p>
    <w:p w14:paraId="652403EB" w14:textId="6003A3FE" w:rsidR="0007253F" w:rsidRPr="00B03A96" w:rsidRDefault="00007153" w:rsidP="00224DB0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від 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0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січня 202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3</w:t>
      </w: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р. №</w:t>
      </w:r>
      <w:r w:rsidR="001D0F8D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  <w:r w:rsidR="00093FE8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1</w:t>
      </w:r>
    </w:p>
    <w:p w14:paraId="278BA32F" w14:textId="2CA76532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2CE1F599" w14:textId="77777777" w:rsidR="00651F68" w:rsidRPr="00B03A96" w:rsidRDefault="00651F68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48F272FF" w14:textId="06A1179A" w:rsidR="00987F32" w:rsidRPr="00B03A96" w:rsidRDefault="00EA74A7" w:rsidP="00F50BDE">
      <w:pPr>
        <w:pStyle w:val="11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Про проведену роботу</w:t>
      </w:r>
      <w:r w:rsidR="00FB1E57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</w:t>
      </w:r>
      <w:proofErr w:type="spellStart"/>
      <w:r w:rsidR="00093FE8">
        <w:rPr>
          <w:rFonts w:ascii="Times New Roman" w:eastAsia="Calibri" w:hAnsi="Times New Roman" w:cs="Times New Roman"/>
          <w:b/>
          <w:bCs/>
          <w:sz w:val="25"/>
          <w:szCs w:val="25"/>
        </w:rPr>
        <w:t>Димерської</w:t>
      </w:r>
      <w:proofErr w:type="spellEnd"/>
      <w:r w:rsidR="00093FE8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дитячої музичної школи </w:t>
      </w:r>
      <w:proofErr w:type="spellStart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Димерської</w:t>
      </w:r>
      <w:proofErr w:type="spellEnd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селищної ради Вишгородського району Київської області</w:t>
      </w:r>
    </w:p>
    <w:p w14:paraId="344DB0AD" w14:textId="237FBB2F" w:rsidR="00224DB0" w:rsidRPr="00B03A96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14:paraId="70E436CE" w14:textId="10FF69A6" w:rsidR="00537E79" w:rsidRPr="00537E79" w:rsidRDefault="00537E79" w:rsidP="00537E79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Димерська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ДМШ є осередком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культури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Димерської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територіальної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громади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 Нашим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вихованцям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вести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Україну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світле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майбутнє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розбудовувати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примножувати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її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добру славу –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ця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висока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місія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під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силу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лише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освіченим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вихованим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високопрофесійним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високоморальним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людям.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Закласти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підвалини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таких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гармонійно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розвинених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особистостей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покликана система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музичної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освіти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 </w:t>
      </w:r>
    </w:p>
    <w:p w14:paraId="623C6762" w14:textId="4F839676" w:rsidR="00537E79" w:rsidRPr="00537E79" w:rsidRDefault="00537E79" w:rsidP="00E938BB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Головним у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мистецько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-освітній роботі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Димерської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ДМШ є високопрофесійне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музичне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навчання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виховання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учнів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з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впливом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естетичний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розвиток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формування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хорошого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смаку у широкого кола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молоді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залучення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всіх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у прекрасний світ музичного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мистецтва;створення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атмосфери творчості серед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викладачів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учнів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виховання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любові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до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Батьківщини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до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музичного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мистецтва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до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школи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’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язок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з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сім’ями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 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учнів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співробітництво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з закладами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освіти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дитячими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садочками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виконання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планів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мистецько-освітньої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методичної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роботи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ведення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лекційно-концертної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 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діяльності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, участь у фестивалях та конкурсах.</w:t>
      </w:r>
    </w:p>
    <w:p w14:paraId="425709B8" w14:textId="46303042" w:rsidR="00537E79" w:rsidRPr="00537E79" w:rsidRDefault="00537E79" w:rsidP="00E938BB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Димерській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ДМШ навчається станом на 1 вересня 2022 року</w:t>
      </w:r>
      <w:r w:rsidR="0019498D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193 учні</w:t>
      </w:r>
      <w:r w:rsidRPr="00537E79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з них в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очній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навчається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124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учнів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дистанційній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54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учні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змішаній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15учнів;</w:t>
      </w:r>
    </w:p>
    <w:p w14:paraId="201CBFFF" w14:textId="0D2CFFEC" w:rsidR="00537E79" w:rsidRPr="00537E79" w:rsidRDefault="00537E79" w:rsidP="00537E79">
      <w:pPr>
        <w:pStyle w:val="11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працює 22</w:t>
      </w:r>
      <w:r w:rsidR="0019498D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педагогічних працівників з 3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викладачі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знаходяться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за кордоном і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працюють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дистанційно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1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викладач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боронить нашу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країну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 ЗСУ;</w:t>
      </w:r>
    </w:p>
    <w:p w14:paraId="09FE5F8C" w14:textId="213E7563" w:rsidR="00537E79" w:rsidRPr="00537E79" w:rsidRDefault="00537E79" w:rsidP="00E938BB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Під час тимчасової окупації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нашого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селища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працівники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школи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проявили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мужність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відповідальність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 Були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збережені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всі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шкільні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матеріальні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цінності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Працівники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ризикуючі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життям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ходили в школу на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чергування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приймали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людей в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шкільному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укритті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.</w:t>
      </w:r>
    </w:p>
    <w:p w14:paraId="65690663" w14:textId="6F786A2B" w:rsidR="00537E79" w:rsidRPr="00537E79" w:rsidRDefault="00537E79" w:rsidP="00E938BB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В школі функціонують  такі класи: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  спеціалізованого фортепіано;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синтезатора;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акордеона;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баяна;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гітари;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бас-гітари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духових інструментів;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  скрипки;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сольного співу;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танцю;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академічного хору.</w:t>
      </w:r>
    </w:p>
    <w:p w14:paraId="0A273945" w14:textId="470A583B" w:rsidR="00537E79" w:rsidRPr="00537E79" w:rsidRDefault="00537E79" w:rsidP="00E938BB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Батьківська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плата станом на 1 вересня 2022 року становить: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спеціалізоване фортепіано – 260,00грн;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синтезатор – 260,00грн;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гітара – 260,00грн;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сольний спів – 260,00грн;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танець – 260,00грн;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скрипка – 200,00грн;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акордеон – 170,00грн;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баян – 170,00грн;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духові інструменти – 170,00грн.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Батьківська плата за місяць становить 34760,00 грн.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За навчальний рік ( з вересня по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травень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) становить 312840,00 грн.</w:t>
      </w:r>
    </w:p>
    <w:p w14:paraId="3D92A8E0" w14:textId="75FDBB12" w:rsidR="00537E79" w:rsidRPr="00537E79" w:rsidRDefault="00537E79" w:rsidP="00E938BB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За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звітний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період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 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школі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надавались 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пільги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  для таких категорій дітей: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діти з багатодітних сімей ( 44 дитини )– безкоштовне навчання;</w:t>
      </w:r>
      <w:r w:rsidR="00E938B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діти- інваліди (3 дитини) – безкоштовне навчання;</w:t>
      </w:r>
    </w:p>
    <w:p w14:paraId="3E65717E" w14:textId="77777777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Не дивлячись на те, що школа знаходилась на простої з 24 лютого 2022року по 31 серпня 2022року, ми змогли зробити новий набір та розпочати освітній процес з 1 вересня 2022року.</w:t>
      </w:r>
    </w:p>
    <w:p w14:paraId="54BFB9A0" w14:textId="77777777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В 2022році 23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випускника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отримали свідоцтва про закінчення початкової музичної освіти.</w:t>
      </w:r>
    </w:p>
    <w:p w14:paraId="0EA53F04" w14:textId="111EA6A0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Новий набір на 2022/2023 навчальний рік становить 36 першокласників.</w:t>
      </w:r>
    </w:p>
    <w:p w14:paraId="67160013" w14:textId="5FEAF48E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Випускниця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Шибанова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Варвара (клас фортепіано, викладач Саєнко Т.Ю.) в цьому році вступила до вищого музичного навчального закладу Київської муніципальної академії музики ім. Р.М. Глієра.</w:t>
      </w:r>
    </w:p>
    <w:p w14:paraId="72EAF08E" w14:textId="5D1FE910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Виплачена премія до Всеукраїнського дня працівників культури та аматорів народного мистецтва.</w:t>
      </w:r>
    </w:p>
    <w:p w14:paraId="7B4B797E" w14:textId="41CB695F" w:rsidR="00537E79" w:rsidRPr="00E0400E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b/>
          <w:bCs/>
          <w:sz w:val="25"/>
          <w:szCs w:val="25"/>
        </w:rPr>
        <w:t>Поповнення матеріально-технічної бази протягом звітного навчального року, зокрема:</w:t>
      </w:r>
      <w:r w:rsidRPr="00537E79">
        <w:rPr>
          <w:rFonts w:ascii="Times New Roman" w:hAnsi="Times New Roman" w:cs="Times New Roman"/>
          <w:sz w:val="25"/>
          <w:szCs w:val="25"/>
        </w:rPr>
        <w:t xml:space="preserve"> встановлено 9 вікон та вхідні двері.</w:t>
      </w:r>
    </w:p>
    <w:p w14:paraId="7FCFE464" w14:textId="443B0B75" w:rsidR="00537E79" w:rsidRPr="00E0400E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537E79">
        <w:rPr>
          <w:rFonts w:ascii="Times New Roman" w:hAnsi="Times New Roman" w:cs="Times New Roman"/>
          <w:b/>
          <w:bCs/>
          <w:sz w:val="25"/>
          <w:szCs w:val="25"/>
        </w:rPr>
        <w:t xml:space="preserve">Проведення шкільних, районних мистецьких заходів </w:t>
      </w:r>
      <w:r w:rsidR="00E0400E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21 січня 2022р</w:t>
      </w:r>
      <w:r w:rsidRPr="00537E79">
        <w:rPr>
          <w:rFonts w:ascii="Times New Roman" w:hAnsi="Times New Roman" w:cs="Times New Roman"/>
          <w:b/>
          <w:bCs/>
          <w:sz w:val="25"/>
          <w:szCs w:val="25"/>
        </w:rPr>
        <w:t xml:space="preserve">. –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районний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фестиваль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мистецьких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шкіл « Країна мрій -2022»</w:t>
      </w:r>
      <w:r w:rsidR="00E0400E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Присвячений Дню Соборності України.</w:t>
      </w:r>
    </w:p>
    <w:p w14:paraId="6579CAC2" w14:textId="6D912B1B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lastRenderedPageBreak/>
        <w:t>З 24 лютого по 31 серпня школа знаходилась на простої в зв</w:t>
      </w:r>
      <w:r w:rsidRPr="00537E79">
        <w:rPr>
          <w:rFonts w:ascii="Times New Roman" w:hAnsi="Times New Roman" w:cs="Times New Roman"/>
          <w:sz w:val="25"/>
          <w:szCs w:val="25"/>
          <w:lang w:val="ru-RU"/>
        </w:rPr>
        <w:t>’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язку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з війною.</w:t>
      </w:r>
    </w:p>
    <w:p w14:paraId="03BD95D2" w14:textId="6C9F57C8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color w:val="050505"/>
          <w:sz w:val="25"/>
          <w:szCs w:val="25"/>
          <w:lang w:eastAsia="uk-UA"/>
        </w:rPr>
      </w:pP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10 грудня 2022р. в</w:t>
      </w:r>
      <w:r w:rsidR="00E0400E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школі відбувся благодійний концерт учнів та викладачів на підтримку Збройних Сил України. Почесними гостями були наші Воїни-Герої,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Биховченко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Олексій Миколайович, секретар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Димерської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селищної ради Іванова Людмила Дмитрівна, директор комунального закладу «Країна мрій» Ушакова Альона Сергіївна, батьки, жителі нашої громади. </w:t>
      </w:r>
    </w:p>
    <w:p w14:paraId="1B29426D" w14:textId="205EB1F6" w:rsidR="00537E79" w:rsidRPr="00537E79" w:rsidRDefault="00537E79" w:rsidP="00E0400E">
      <w:pPr>
        <w:pStyle w:val="11"/>
        <w:ind w:firstLine="708"/>
        <w:jc w:val="both"/>
        <w:rPr>
          <w:rFonts w:ascii="Times New Roman" w:hAnsi="Times New Roman" w:cs="Times New Roman"/>
          <w:color w:val="050505"/>
          <w:sz w:val="25"/>
          <w:szCs w:val="25"/>
          <w:lang w:eastAsia="uk-UA"/>
        </w:rPr>
      </w:pP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Дітки дуже старались, співали і танцювали, грали на музичних інструментах, щоб допомогти нашим захисникам і захисницям там, на фронті. </w:t>
      </w:r>
      <w:r w:rsidR="004273CA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Зі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брали 10850 гривень</w:t>
      </w:r>
      <w:r w:rsidR="004273CA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. 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6500,00грн. було передано пораненому бійцю Волошину Віталію на лікування, 4350,00грн. на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дрони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для ЗСУ.</w:t>
      </w:r>
    </w:p>
    <w:p w14:paraId="32BABDCB" w14:textId="32595E6C" w:rsidR="00537E79" w:rsidRPr="004273CA" w:rsidRDefault="00537E79" w:rsidP="004273CA">
      <w:pPr>
        <w:pStyle w:val="11"/>
        <w:ind w:firstLine="708"/>
        <w:jc w:val="both"/>
        <w:rPr>
          <w:rFonts w:ascii="Times New Roman" w:hAnsi="Times New Roman" w:cs="Times New Roman"/>
          <w:color w:val="050505"/>
          <w:sz w:val="25"/>
          <w:szCs w:val="25"/>
          <w:lang w:eastAsia="uk-UA"/>
        </w:rPr>
      </w:pP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Нас не залякають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рашисти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ні розбитими вікнами, ні відсутністю електрики, все одно ми будемо співати, будемо вчити наших учнів прекрасному, бути освіченими людьми, любити і захищати свою рідну Україну!</w:t>
      </w:r>
    </w:p>
    <w:p w14:paraId="25D98B97" w14:textId="5E02729F" w:rsidR="00537E79" w:rsidRDefault="00537E79" w:rsidP="004273CA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24 грудня 2022 р. – концерти класів викладачів школи для батьків:</w:t>
      </w:r>
      <w:r w:rsidR="004273C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  фортепіано викладача Савенок В.В.;</w:t>
      </w:r>
      <w:r w:rsidR="004273C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Клас акордеону викладача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Нарядько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Т.В.;</w:t>
      </w:r>
      <w:r w:rsidR="004273C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Клас танцю викладача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Горголь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В.П.</w:t>
      </w:r>
    </w:p>
    <w:p w14:paraId="1EF4313B" w14:textId="77777777" w:rsidR="00282C9A" w:rsidRPr="00537E79" w:rsidRDefault="00282C9A" w:rsidP="004273CA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14:paraId="5130E1E5" w14:textId="6E8B0F85" w:rsidR="00537E79" w:rsidRPr="00537E79" w:rsidRDefault="00537E79" w:rsidP="00E309CC">
      <w:pPr>
        <w:pStyle w:val="11"/>
        <w:ind w:firstLine="70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37E79">
        <w:rPr>
          <w:rFonts w:ascii="Times New Roman" w:hAnsi="Times New Roman" w:cs="Times New Roman"/>
          <w:b/>
          <w:bCs/>
          <w:sz w:val="25"/>
          <w:szCs w:val="25"/>
        </w:rPr>
        <w:t>Методична робота викладачів :</w:t>
      </w:r>
    </w:p>
    <w:p w14:paraId="5493E773" w14:textId="0D2C4EE4" w:rsidR="00537E79" w:rsidRDefault="00537E79" w:rsidP="006B7391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тему: «Оптимізація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навчання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 період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роботи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="00D62BA4">
        <w:rPr>
          <w:rFonts w:ascii="Times New Roman" w:hAnsi="Times New Roman" w:cs="Times New Roman"/>
          <w:sz w:val="25"/>
          <w:szCs w:val="25"/>
        </w:rPr>
        <w:t>«</w:t>
      </w:r>
      <w:r w:rsidRPr="00537E79">
        <w:rPr>
          <w:rFonts w:ascii="Times New Roman" w:hAnsi="Times New Roman" w:cs="Times New Roman"/>
          <w:sz w:val="25"/>
          <w:szCs w:val="25"/>
        </w:rPr>
        <w:t xml:space="preserve">онлайн». 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Довголап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І.М</w:t>
      </w:r>
      <w:r w:rsidR="00671424">
        <w:rPr>
          <w:rFonts w:ascii="Times New Roman" w:hAnsi="Times New Roman" w:cs="Times New Roman"/>
          <w:sz w:val="25"/>
          <w:szCs w:val="25"/>
        </w:rPr>
        <w:t xml:space="preserve">.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 : «Урок вокалу, як творчий</w:t>
      </w:r>
      <w:r w:rsidR="0067142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процес »Відп. Костюченко І.Д.</w:t>
      </w:r>
      <w:r w:rsidR="0067142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тему: «Ансамбль, як форма навчання в ДМШ»</w:t>
      </w:r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Відп. Ткаченко В.М.</w:t>
      </w:r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Відкритий урок на тем</w:t>
      </w:r>
      <w:r w:rsidR="00612F1D">
        <w:rPr>
          <w:rFonts w:ascii="Times New Roman" w:hAnsi="Times New Roman" w:cs="Times New Roman"/>
          <w:sz w:val="25"/>
          <w:szCs w:val="25"/>
        </w:rPr>
        <w:t>у</w:t>
      </w:r>
      <w:r w:rsidRPr="00537E79">
        <w:rPr>
          <w:rFonts w:ascii="Times New Roman" w:hAnsi="Times New Roman" w:cs="Times New Roman"/>
          <w:sz w:val="25"/>
          <w:szCs w:val="25"/>
        </w:rPr>
        <w:t>: «Робота над звільненнями</w:t>
      </w:r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напруження та</w:t>
      </w:r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внутрішніх</w:t>
      </w:r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зажимів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»</w:t>
      </w:r>
      <w:r w:rsidR="000A227B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Відп.Нарядько</w:t>
      </w:r>
      <w:proofErr w:type="spellEnd"/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Т.В</w:t>
      </w:r>
      <w:r w:rsidR="000A227B">
        <w:rPr>
          <w:rFonts w:ascii="Times New Roman" w:hAnsi="Times New Roman" w:cs="Times New Roman"/>
          <w:sz w:val="25"/>
          <w:szCs w:val="25"/>
        </w:rPr>
        <w:t>.</w:t>
      </w:r>
      <w:r w:rsidRPr="00537E79">
        <w:rPr>
          <w:rFonts w:ascii="Times New Roman" w:hAnsi="Times New Roman" w:cs="Times New Roman"/>
          <w:sz w:val="25"/>
          <w:szCs w:val="25"/>
        </w:rPr>
        <w:t xml:space="preserve"> Методичний реферат на тему: «Міжпредметні</w:t>
      </w:r>
      <w:r w:rsidR="000A227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зв’язки у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викладанні</w:t>
      </w:r>
      <w:r w:rsidR="000A227B">
        <w:rPr>
          <w:rFonts w:ascii="Times New Roman" w:hAnsi="Times New Roman" w:cs="Times New Roman"/>
          <w:sz w:val="25"/>
          <w:szCs w:val="25"/>
        </w:rPr>
        <w:t>.</w:t>
      </w:r>
      <w:r w:rsidRPr="00537E79">
        <w:rPr>
          <w:rFonts w:ascii="Times New Roman" w:hAnsi="Times New Roman" w:cs="Times New Roman"/>
          <w:sz w:val="25"/>
          <w:szCs w:val="25"/>
        </w:rPr>
        <w:t>музичної</w:t>
      </w:r>
      <w:proofErr w:type="spellEnd"/>
      <w:r w:rsidR="005A2D0B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літератури в мистецьких школах»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Ткаченко В.С. 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Відкритий урок на тему: «Робота над новим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матеріалом» 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Батеха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Б.П.Відкритий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урок на тему</w:t>
      </w:r>
      <w:r w:rsidR="0029586A">
        <w:rPr>
          <w:rFonts w:ascii="Times New Roman" w:hAnsi="Times New Roman" w:cs="Times New Roman"/>
          <w:sz w:val="25"/>
          <w:szCs w:val="25"/>
        </w:rPr>
        <w:t>:</w:t>
      </w:r>
      <w:r w:rsidRPr="00537E79">
        <w:rPr>
          <w:rFonts w:ascii="Times New Roman" w:hAnsi="Times New Roman" w:cs="Times New Roman"/>
          <w:sz w:val="25"/>
          <w:szCs w:val="25"/>
        </w:rPr>
        <w:t xml:space="preserve"> «Виховання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технічної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майстерності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учнів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середніх</w:t>
      </w:r>
      <w:r w:rsidR="0029586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класів»</w:t>
      </w:r>
      <w:r w:rsidR="005C0E34">
        <w:rPr>
          <w:rFonts w:ascii="Times New Roman" w:hAnsi="Times New Roman" w:cs="Times New Roman"/>
          <w:sz w:val="25"/>
          <w:szCs w:val="25"/>
        </w:rPr>
        <w:t>.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 Савенок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В.В.Відкритий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урок на тему: «Робота над співочим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диханням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з</w:t>
      </w:r>
      <w:r w:rsidR="005C0E3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учнями-вокалістами».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Заводовський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О.В.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тему: «Психологія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підготовки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співака до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концертного виступу».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Довголап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І.М.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тему: «Ансамблева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гра – важливий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елемент у навчанні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учнів»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Кувшинова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Н.Ф.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тему: «Ансамблеве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музичення, як фактор активізації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творчого</w:t>
      </w:r>
      <w:r w:rsidR="00B1365F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процесу в класі скрипки у сучасній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музичній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освіті»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Ткаченко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І.П.Методичний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реферат на тему: «Взаємодія концертмейстера та викладача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уроках</w:t>
      </w:r>
      <w:proofErr w:type="spellEnd"/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хореографії»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Горголь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В.П.Методичний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реферат на тему : «Музика та її</w:t>
      </w:r>
      <w:r w:rsidR="00A70E0C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вплив на людину» 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Хилько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С.О</w:t>
      </w:r>
      <w:r w:rsidR="00B42E58">
        <w:rPr>
          <w:rFonts w:ascii="Times New Roman" w:hAnsi="Times New Roman" w:cs="Times New Roman"/>
          <w:sz w:val="25"/>
          <w:szCs w:val="25"/>
        </w:rPr>
        <w:t xml:space="preserve">. </w:t>
      </w:r>
      <w:r w:rsidRPr="00537E79">
        <w:rPr>
          <w:rFonts w:ascii="Times New Roman" w:hAnsi="Times New Roman" w:cs="Times New Roman"/>
          <w:sz w:val="25"/>
          <w:szCs w:val="25"/>
        </w:rPr>
        <w:t>Відкритий урок на тему: «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Ансамблев</w:t>
      </w:r>
      <w:proofErr w:type="spellEnd"/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гра – один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зелементів</w:t>
      </w:r>
      <w:proofErr w:type="spellEnd"/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успішного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навчання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учнів-піаністів»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Відп. Саєнко Т.Ю.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Відкритий урок на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тему:«Танці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18-19 століття»</w:t>
      </w:r>
      <w:r w:rsidR="00612F1D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(2 народний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музична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література)</w:t>
      </w:r>
      <w:r w:rsidR="00B42E5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Довголап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І.М.</w:t>
      </w:r>
      <w:r w:rsidR="0084668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Відкритий урок на тему: «Постановка, вправи та гами в класі</w:t>
      </w:r>
      <w:r w:rsidR="0084668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духових</w:t>
      </w:r>
      <w:r w:rsidR="0084668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інструментів»</w:t>
      </w:r>
      <w:r w:rsidR="0084668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Відп. Шкляр Д.В.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Методичний реферат на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тему:«Сучасні</w:t>
      </w:r>
      <w:proofErr w:type="spellEnd"/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навчання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учнів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період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навчання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онлайн».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. Болдін В.М.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Звітний концерт відділу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народних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інструментів.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Відп. Науменко Ю.М.</w:t>
      </w:r>
      <w:r w:rsidR="00B6737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 : «Вивчення</w:t>
      </w:r>
      <w:r w:rsidR="00B93D3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позицій та переходів при грі на скрипці».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Понікаровська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Т.Ф.</w:t>
      </w:r>
      <w:r w:rsidR="00B93D3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Методичний реферат на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тему:«Початковий</w:t>
      </w:r>
      <w:proofErr w:type="spellEnd"/>
      <w:r w:rsidR="00B93D3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етап</w:t>
      </w:r>
      <w:r w:rsidR="00B93D3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роботи над музичним</w:t>
      </w:r>
      <w:r w:rsidR="00B93D3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твором»</w:t>
      </w:r>
      <w:r w:rsidR="00B93D37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Відп. Ткаченко В.М.</w:t>
      </w:r>
      <w:r w:rsidR="009E1C1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Звітний концерт відділу вокально-хорового концерту</w:t>
      </w:r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Нарядько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Т.В.Методична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розробка «Творчі</w:t>
      </w:r>
      <w:r w:rsidR="009E1C1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портрети»</w:t>
      </w:r>
      <w:r w:rsidR="009E1C1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Кириченко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О.Г.Презентація</w:t>
      </w:r>
      <w:proofErr w:type="spellEnd"/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збірки</w:t>
      </w:r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Таміли</w:t>
      </w:r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Чупак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«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Співограй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»</w:t>
      </w:r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Відп.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Нарядько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Т.В.</w:t>
      </w:r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Семінар на тему:</w:t>
      </w:r>
      <w:r w:rsidR="0075354A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«Новинки фортепіанного репертуару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прослуховування у найкращому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виконанні»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Відп.Костюченко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І.Д.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Методичний реферат на тему: «Художня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техніка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гри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учня-гітариста»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Відп. Науменко Ю.М.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Відкритий урок на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тему:«Види</w:t>
      </w:r>
      <w:proofErr w:type="spellEnd"/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музичних</w:t>
      </w:r>
      <w:r w:rsidR="00B93208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колективів: ансамбль, хор, оркестр» (1клас нар.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="006B7391" w:rsidRPr="00537E79">
        <w:rPr>
          <w:rFonts w:ascii="Times New Roman" w:hAnsi="Times New Roman" w:cs="Times New Roman"/>
          <w:sz w:val="25"/>
          <w:szCs w:val="25"/>
        </w:rPr>
        <w:t>М</w:t>
      </w:r>
      <w:r w:rsidRPr="00537E79">
        <w:rPr>
          <w:rFonts w:ascii="Times New Roman" w:hAnsi="Times New Roman" w:cs="Times New Roman"/>
          <w:sz w:val="25"/>
          <w:szCs w:val="25"/>
        </w:rPr>
        <w:t>узична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література) Відп. Ткаченко В.С.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Відкритий урок з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учнем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молодшого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класу на тему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«Початкове</w:t>
      </w:r>
      <w:r w:rsidR="006B7391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 xml:space="preserve">навчання»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Відп.Шевчук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Л.М.</w:t>
      </w:r>
    </w:p>
    <w:p w14:paraId="77DB4948" w14:textId="77777777" w:rsidR="00E309CC" w:rsidRPr="00537E79" w:rsidRDefault="00E309CC" w:rsidP="006B7391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14:paraId="4922FEAB" w14:textId="126D7B9F" w:rsidR="00537E79" w:rsidRPr="00537E79" w:rsidRDefault="00537E79" w:rsidP="00E309CC">
      <w:pPr>
        <w:pStyle w:val="11"/>
        <w:ind w:firstLine="708"/>
        <w:jc w:val="center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b/>
          <w:bCs/>
          <w:sz w:val="25"/>
          <w:szCs w:val="25"/>
        </w:rPr>
        <w:t>Творчі колективи</w:t>
      </w:r>
    </w:p>
    <w:p w14:paraId="5E90C26E" w14:textId="77777777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Учнівські колективи :</w:t>
      </w:r>
    </w:p>
    <w:p w14:paraId="727FEDC5" w14:textId="1EE84F62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Зразковий дитячий академічний хор « Світанок » – хормейстер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Заводовська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С.Г.</w:t>
      </w:r>
    </w:p>
    <w:p w14:paraId="30D1896A" w14:textId="44C16B51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Ансамбль скрипалів - клас викладача Ткаченко І.П.</w:t>
      </w:r>
    </w:p>
    <w:p w14:paraId="7191823E" w14:textId="063018D8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lastRenderedPageBreak/>
        <w:t xml:space="preserve">Ансамбль гітаристів – </w:t>
      </w:r>
      <w:bookmarkStart w:id="0" w:name="_GoBack"/>
      <w:bookmarkEnd w:id="0"/>
      <w:r w:rsidRPr="00537E79">
        <w:rPr>
          <w:rFonts w:ascii="Times New Roman" w:hAnsi="Times New Roman" w:cs="Times New Roman"/>
          <w:sz w:val="25"/>
          <w:szCs w:val="25"/>
        </w:rPr>
        <w:t xml:space="preserve">клас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викладачаНауменко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Ю.М.</w:t>
      </w:r>
    </w:p>
    <w:p w14:paraId="763E8373" w14:textId="4E9095E7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Інструментальний ансамбль « Рідні наспіви » - клас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викладачаТкаченко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В.М.</w:t>
      </w:r>
    </w:p>
    <w:p w14:paraId="5745C797" w14:textId="77777777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Вокальний ансамбль « Кришталева мить» – клас викладача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Нарядько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Т.В.</w:t>
      </w:r>
    </w:p>
    <w:p w14:paraId="2B06CC97" w14:textId="77777777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Хореографічний колектив «Вікторія» - клас викладача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Горголь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 xml:space="preserve"> В.П.</w:t>
      </w:r>
    </w:p>
    <w:p w14:paraId="3EE38370" w14:textId="77777777" w:rsidR="00537E79" w:rsidRPr="00537E79" w:rsidRDefault="00537E79" w:rsidP="00D62BA4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 xml:space="preserve">Ансамбль сопілкарів - клас викладача Гуцул Д. В. </w:t>
      </w:r>
    </w:p>
    <w:p w14:paraId="290EE4B6" w14:textId="77777777" w:rsidR="00537E79" w:rsidRPr="00537E79" w:rsidRDefault="00537E79" w:rsidP="00537E79">
      <w:pPr>
        <w:pStyle w:val="11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3B68E1D3" w14:textId="77777777" w:rsidR="00537E79" w:rsidRPr="00537E79" w:rsidRDefault="00537E79" w:rsidP="00E309CC">
      <w:pPr>
        <w:pStyle w:val="11"/>
        <w:ind w:firstLine="70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37E79">
        <w:rPr>
          <w:rFonts w:ascii="Times New Roman" w:hAnsi="Times New Roman" w:cs="Times New Roman"/>
          <w:b/>
          <w:bCs/>
          <w:sz w:val="25"/>
          <w:szCs w:val="25"/>
        </w:rPr>
        <w:t>Участь у районних, обласних, Всеукраїнських, міжнародних заходах:</w:t>
      </w:r>
    </w:p>
    <w:p w14:paraId="6E9C9650" w14:textId="283733B6" w:rsidR="00537E79" w:rsidRPr="00537E79" w:rsidRDefault="00537E79" w:rsidP="00612F1D">
      <w:pPr>
        <w:pStyle w:val="11"/>
        <w:ind w:firstLine="708"/>
        <w:jc w:val="both"/>
        <w:rPr>
          <w:rFonts w:ascii="Times New Roman" w:hAnsi="Times New Roman" w:cs="Times New Roman"/>
          <w:color w:val="050505"/>
          <w:sz w:val="25"/>
          <w:szCs w:val="25"/>
          <w:lang w:eastAsia="uk-UA"/>
        </w:rPr>
      </w:pP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22 січня 2022р. КОСТЮЧЕНКО АНДРІЙ, СИДОРЧУК ПОЛІНА здобули для нашої школи та шановної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Димерської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громади почесні  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val="en-US" w:eastAsia="uk-UA"/>
        </w:rPr>
        <w:t>I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та  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val="en-US" w:eastAsia="uk-UA"/>
        </w:rPr>
        <w:t>II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місце  в Міжнародному дистанційному конкурсі мистецтв « Новорічне диво», що відбувався в Чернігові ( клас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викл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. Ткаченко І.П. та Костюченко І.Д.).</w:t>
      </w:r>
    </w:p>
    <w:p w14:paraId="0429B3F9" w14:textId="77777777" w:rsidR="00612F1D" w:rsidRDefault="00537E79" w:rsidP="00612F1D">
      <w:pPr>
        <w:pStyle w:val="11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29 січня 2022р.ШИБАНОВА  ВАРВАРА отримала </w:t>
      </w:r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  <w:lang w:val="en-US"/>
        </w:rPr>
        <w:t>I</w:t>
      </w:r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місце також їй було присвоєно звання «Віртуоз конкурсу», а АНСАМБЛЬ СКРИПАЛІВ отримав </w:t>
      </w:r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  <w:lang w:val="en-US"/>
        </w:rPr>
        <w:t>II</w:t>
      </w:r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місце в дистанційному Інтернаціональному  конкурсі «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Maestoso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Maestro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» ( клас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викл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. Саєнко Т.Ю., Ткаченко І.П.).</w:t>
      </w:r>
    </w:p>
    <w:p w14:paraId="407D5623" w14:textId="4D5D022F" w:rsidR="00537E79" w:rsidRPr="00612F1D" w:rsidRDefault="00537E79" w:rsidP="00612F1D">
      <w:pPr>
        <w:pStyle w:val="11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537E79">
        <w:rPr>
          <w:rFonts w:ascii="Times New Roman" w:hAnsi="Times New Roman" w:cs="Times New Roman"/>
          <w:sz w:val="25"/>
          <w:szCs w:val="25"/>
        </w:rPr>
        <w:t>21 лютого 2022р.</w:t>
      </w:r>
      <w:r w:rsidR="00671424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sz w:val="25"/>
          <w:szCs w:val="25"/>
        </w:rPr>
        <w:t>ПЛОЩАННІКОВА ОЛЬГА отримала  </w:t>
      </w:r>
      <w:r w:rsidRPr="00537E79">
        <w:rPr>
          <w:rFonts w:ascii="Times New Roman" w:hAnsi="Times New Roman" w:cs="Times New Roman"/>
          <w:sz w:val="25"/>
          <w:szCs w:val="25"/>
          <w:lang w:val="en-US"/>
        </w:rPr>
        <w:t>I</w:t>
      </w:r>
      <w:r w:rsidRPr="00537E79">
        <w:rPr>
          <w:rFonts w:ascii="Times New Roman" w:hAnsi="Times New Roman" w:cs="Times New Roman"/>
          <w:sz w:val="25"/>
          <w:szCs w:val="25"/>
        </w:rPr>
        <w:t xml:space="preserve">місце в дистанційному інтернаціональному конкурсі «Доторкнись до серця» (клас </w:t>
      </w:r>
      <w:proofErr w:type="spellStart"/>
      <w:r w:rsidRPr="00537E79">
        <w:rPr>
          <w:rFonts w:ascii="Times New Roman" w:hAnsi="Times New Roman" w:cs="Times New Roman"/>
          <w:sz w:val="25"/>
          <w:szCs w:val="25"/>
        </w:rPr>
        <w:t>викл</w:t>
      </w:r>
      <w:proofErr w:type="spellEnd"/>
      <w:r w:rsidRPr="00537E79">
        <w:rPr>
          <w:rFonts w:ascii="Times New Roman" w:hAnsi="Times New Roman" w:cs="Times New Roman"/>
          <w:sz w:val="25"/>
          <w:szCs w:val="25"/>
        </w:rPr>
        <w:t>. Савенок В.В.).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після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повномаштабного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вторгнення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росії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в Україну, багато наших викладачів та учнів змушені були виїхати з Димера, але, знаходячись за кордоном, мають велику підтримку від людей, які їх прихистили. Наші маленькі музиканти продовжують музикувати, адже музика- це те, що надихає та єднає, підтримує. Іноземці захоплюються нашими учнями та системою української музичної освіти.</w:t>
      </w:r>
      <w:r w:rsidR="003A41D5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Наша Варя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Шибанова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зустрілася з музикантами, які дуже відомі в Ірландії.</w:t>
      </w:r>
      <w:r w:rsidR="003A41D5">
        <w:rPr>
          <w:rFonts w:ascii="Times New Roman" w:hAnsi="Times New Roman" w:cs="Times New Roman"/>
          <w:sz w:val="25"/>
          <w:szCs w:val="25"/>
        </w:rPr>
        <w:t xml:space="preserve"> </w:t>
      </w:r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На острові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Круїт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зупинилася відома родина традиційних музикантів Ірландії. Це відомий акордеоніст Пі Джей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Ернон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і троє його синів.  Їм було цікаво зустрітися з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Варьою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та її викладачем Саєнко Тетяною Юріївною. Вони грали </w:t>
      </w:r>
      <w:proofErr w:type="spellStart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>традіційну</w:t>
      </w:r>
      <w:proofErr w:type="spellEnd"/>
      <w:r w:rsidRPr="00537E79">
        <w:rPr>
          <w:rFonts w:ascii="Times New Roman" w:hAnsi="Times New Roman" w:cs="Times New Roman"/>
          <w:color w:val="050505"/>
          <w:sz w:val="25"/>
          <w:szCs w:val="25"/>
          <w:lang w:eastAsia="uk-UA"/>
        </w:rPr>
        <w:t xml:space="preserve"> ірландську музику, а Варвара і Тетяна виконували класичні та романтичні твори. Зустріч пройшла тепло і затишно.</w:t>
      </w:r>
    </w:p>
    <w:p w14:paraId="235E52E2" w14:textId="4EDFC8D6" w:rsidR="00537E79" w:rsidRPr="00537E79" w:rsidRDefault="00537E79" w:rsidP="003A41D5">
      <w:pPr>
        <w:pStyle w:val="11"/>
        <w:ind w:firstLine="708"/>
        <w:jc w:val="both"/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</w:pPr>
      <w:r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Культура здатна повернути українців до нормального життя в новій воєнній реальності і надихнути їх на перемогу. Це важлива частина життя громади і передумови для розвитку її потенціалу. Тому музична школа не припиняє навчати діток у воєнний час. Де б не знаходились викладачі та учні - освітній процес не зупиняється. </w:t>
      </w:r>
    </w:p>
    <w:p w14:paraId="749E7D98" w14:textId="52D74248" w:rsidR="00537E79" w:rsidRPr="00537E79" w:rsidRDefault="00D70827" w:rsidP="00D70827">
      <w:pPr>
        <w:pStyle w:val="11"/>
        <w:ind w:firstLine="708"/>
        <w:jc w:val="both"/>
        <w:rPr>
          <w:rFonts w:ascii="Times New Roman" w:hAnsi="Times New Roman" w:cs="Times New Roman"/>
          <w:color w:val="050505"/>
          <w:sz w:val="25"/>
          <w:szCs w:val="25"/>
          <w:lang w:eastAsia="uk-UA"/>
        </w:rPr>
      </w:pPr>
      <w:r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У </w:t>
      </w:r>
      <w:r w:rsidR="00537E79"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листопад</w:t>
      </w:r>
      <w:r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і</w:t>
      </w:r>
      <w:r w:rsidR="00537E79"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2022р. учениця ПЛОЩАННІКОВА ОЛЬГА (клас викладача </w:t>
      </w:r>
      <w:proofErr w:type="spellStart"/>
      <w:r w:rsidR="00537E79"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Понікаровської</w:t>
      </w:r>
      <w:proofErr w:type="spellEnd"/>
      <w:r w:rsidR="00537E79" w:rsidRPr="00537E79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Тетяни Федорівни, концертмейстер Кириченко Олексій Георгійович) отримала Диплом І ступеня у дистанційному Міжнародному конкурсі MARATHON DER TALENTE, який відбувся в Австрії ( місто Відень).</w:t>
      </w:r>
    </w:p>
    <w:p w14:paraId="18128271" w14:textId="0B7B3726" w:rsidR="00537E79" w:rsidRPr="00D70827" w:rsidRDefault="00D70827" w:rsidP="00D70827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D70827">
        <w:rPr>
          <w:rFonts w:ascii="Times New Roman" w:hAnsi="Times New Roman" w:cs="Times New Roman"/>
          <w:sz w:val="25"/>
          <w:szCs w:val="25"/>
        </w:rPr>
        <w:t xml:space="preserve">У </w:t>
      </w:r>
      <w:r w:rsidR="00537E79" w:rsidRPr="00D70827">
        <w:rPr>
          <w:rFonts w:ascii="Times New Roman" w:hAnsi="Times New Roman" w:cs="Times New Roman"/>
          <w:sz w:val="25"/>
          <w:szCs w:val="25"/>
        </w:rPr>
        <w:t>грудн</w:t>
      </w:r>
      <w:r w:rsidRPr="00D70827">
        <w:rPr>
          <w:rFonts w:ascii="Times New Roman" w:hAnsi="Times New Roman" w:cs="Times New Roman"/>
          <w:sz w:val="25"/>
          <w:szCs w:val="25"/>
        </w:rPr>
        <w:t>і</w:t>
      </w:r>
      <w:r w:rsidR="00537E79" w:rsidRPr="00D70827">
        <w:rPr>
          <w:rFonts w:ascii="Times New Roman" w:hAnsi="Times New Roman" w:cs="Times New Roman"/>
          <w:sz w:val="25"/>
          <w:szCs w:val="25"/>
        </w:rPr>
        <w:t xml:space="preserve"> 2022р. </w:t>
      </w:r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ПЛОЩАННІКОВА ОЛ</w:t>
      </w:r>
      <w:r w:rsidR="00671424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ЬГА</w:t>
      </w:r>
      <w:r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</w:t>
      </w:r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(клас викладача </w:t>
      </w:r>
      <w:proofErr w:type="spellStart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Понікаровської</w:t>
      </w:r>
      <w:proofErr w:type="spellEnd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Тетяни Федорівни, концертмейстер Кириченко Олексій Георгійович) здобула  II місце у дистанційному Міжнародному мистецькому конкурсі «Дніпровські хвилі» Міністерства культури та </w:t>
      </w:r>
      <w:proofErr w:type="spellStart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інформаційної</w:t>
      </w:r>
      <w:proofErr w:type="spellEnd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</w:t>
      </w:r>
      <w:proofErr w:type="spellStart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політики</w:t>
      </w:r>
      <w:proofErr w:type="spellEnd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 xml:space="preserve"> </w:t>
      </w:r>
      <w:proofErr w:type="spellStart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України</w:t>
      </w:r>
      <w:proofErr w:type="spellEnd"/>
      <w:r w:rsidR="00537E79" w:rsidRPr="00D70827">
        <w:rPr>
          <w:rFonts w:ascii="Times New Roman" w:hAnsi="Times New Roman" w:cs="Times New Roman"/>
          <w:color w:val="050505"/>
          <w:sz w:val="25"/>
          <w:szCs w:val="25"/>
          <w:shd w:val="clear" w:color="auto" w:fill="FFFFFF"/>
        </w:rPr>
        <w:t>.</w:t>
      </w:r>
    </w:p>
    <w:p w14:paraId="17B95CCD" w14:textId="3D29EFED" w:rsidR="00224DB0" w:rsidRPr="00D70827" w:rsidRDefault="00224DB0" w:rsidP="00537E79">
      <w:pPr>
        <w:pStyle w:val="11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CE62D91" w14:textId="4A82ADF4" w:rsidR="00224DB0" w:rsidRPr="00537E79" w:rsidRDefault="00224DB0" w:rsidP="00537E79">
      <w:pPr>
        <w:pStyle w:val="11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2584B80" w14:textId="77D7F8BC" w:rsidR="00A546C7" w:rsidRPr="00CC7C70" w:rsidRDefault="00A546C7" w:rsidP="00CC7C70">
      <w:pPr>
        <w:pStyle w:val="11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14:paraId="336E293A" w14:textId="14BCDB74" w:rsidR="00EC228A" w:rsidRDefault="00EC228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C3BC0B7" w14:textId="0B5D0294" w:rsidR="00651F68" w:rsidRDefault="00651F68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A388FEE" w14:textId="60743931" w:rsidR="00651F68" w:rsidRDefault="00651F68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5C2E630" w14:textId="0105B408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2D83C4B" w14:textId="4C8DFB96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DF995D6" w14:textId="6AF6259B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00D96AF" w14:textId="245A764B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D78CFFF" w14:textId="5ED04C51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80CA1BB" w14:textId="17A568C4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FB0D4FC" w14:textId="4EEA0457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2B54FE1" w14:textId="77777777" w:rsidR="00612F1D" w:rsidRDefault="00612F1D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A0D45CD" w14:textId="2A3BA1AA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lastRenderedPageBreak/>
        <w:t>Лист-ознайомлення</w:t>
      </w:r>
    </w:p>
    <w:p w14:paraId="1E8962E6" w14:textId="36E27B97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proofErr w:type="spellStart"/>
      <w:r w:rsidR="00F50BDE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F50BD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7E79">
        <w:rPr>
          <w:rFonts w:ascii="Times New Roman" w:hAnsi="Times New Roman" w:cs="Times New Roman"/>
          <w:sz w:val="26"/>
          <w:szCs w:val="26"/>
          <w:lang w:val="uk-UA"/>
        </w:rPr>
        <w:t>дитячої музичної школи</w:t>
      </w:r>
      <w:r w:rsidR="00FB1E5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B1E57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537E79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21727"/>
    <w:multiLevelType w:val="hybridMultilevel"/>
    <w:tmpl w:val="AC085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1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5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BA4400F"/>
    <w:multiLevelType w:val="hybridMultilevel"/>
    <w:tmpl w:val="DB305BD8"/>
    <w:lvl w:ilvl="0" w:tplc="3F84330A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2EE42BB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2"/>
  </w:num>
  <w:num w:numId="4">
    <w:abstractNumId w:val="45"/>
  </w:num>
  <w:num w:numId="5">
    <w:abstractNumId w:val="16"/>
  </w:num>
  <w:num w:numId="6">
    <w:abstractNumId w:val="22"/>
  </w:num>
  <w:num w:numId="7">
    <w:abstractNumId w:val="32"/>
  </w:num>
  <w:num w:numId="8">
    <w:abstractNumId w:val="25"/>
  </w:num>
  <w:num w:numId="9">
    <w:abstractNumId w:val="44"/>
  </w:num>
  <w:num w:numId="10">
    <w:abstractNumId w:val="37"/>
  </w:num>
  <w:num w:numId="11">
    <w:abstractNumId w:val="29"/>
  </w:num>
  <w:num w:numId="12">
    <w:abstractNumId w:val="31"/>
  </w:num>
  <w:num w:numId="13">
    <w:abstractNumId w:val="4"/>
  </w:num>
  <w:num w:numId="14">
    <w:abstractNumId w:val="6"/>
  </w:num>
  <w:num w:numId="15">
    <w:abstractNumId w:val="10"/>
  </w:num>
  <w:num w:numId="16">
    <w:abstractNumId w:val="3"/>
  </w:num>
  <w:num w:numId="17">
    <w:abstractNumId w:val="8"/>
  </w:num>
  <w:num w:numId="18">
    <w:abstractNumId w:val="46"/>
  </w:num>
  <w:num w:numId="19">
    <w:abstractNumId w:val="15"/>
  </w:num>
  <w:num w:numId="20">
    <w:abstractNumId w:val="23"/>
  </w:num>
  <w:num w:numId="21">
    <w:abstractNumId w:val="7"/>
  </w:num>
  <w:num w:numId="22">
    <w:abstractNumId w:val="48"/>
  </w:num>
  <w:num w:numId="23">
    <w:abstractNumId w:val="20"/>
  </w:num>
  <w:num w:numId="24">
    <w:abstractNumId w:val="13"/>
  </w:num>
  <w:num w:numId="25">
    <w:abstractNumId w:val="28"/>
  </w:num>
  <w:num w:numId="26">
    <w:abstractNumId w:val="5"/>
  </w:num>
  <w:num w:numId="27">
    <w:abstractNumId w:val="34"/>
  </w:num>
  <w:num w:numId="28">
    <w:abstractNumId w:val="27"/>
  </w:num>
  <w:num w:numId="29">
    <w:abstractNumId w:val="49"/>
  </w:num>
  <w:num w:numId="30">
    <w:abstractNumId w:val="36"/>
  </w:num>
  <w:num w:numId="31">
    <w:abstractNumId w:val="12"/>
  </w:num>
  <w:num w:numId="32">
    <w:abstractNumId w:val="35"/>
  </w:num>
  <w:num w:numId="33">
    <w:abstractNumId w:val="33"/>
  </w:num>
  <w:num w:numId="34">
    <w:abstractNumId w:val="17"/>
  </w:num>
  <w:num w:numId="35">
    <w:abstractNumId w:val="19"/>
  </w:num>
  <w:num w:numId="36">
    <w:abstractNumId w:val="9"/>
  </w:num>
  <w:num w:numId="37">
    <w:abstractNumId w:val="14"/>
  </w:num>
  <w:num w:numId="38">
    <w:abstractNumId w:val="38"/>
  </w:num>
  <w:num w:numId="39">
    <w:abstractNumId w:val="18"/>
  </w:num>
  <w:num w:numId="40">
    <w:abstractNumId w:val="11"/>
  </w:num>
  <w:num w:numId="41">
    <w:abstractNumId w:val="21"/>
  </w:num>
  <w:num w:numId="42">
    <w:abstractNumId w:val="51"/>
  </w:num>
  <w:num w:numId="43">
    <w:abstractNumId w:val="39"/>
  </w:num>
  <w:num w:numId="44">
    <w:abstractNumId w:val="1"/>
  </w:num>
  <w:num w:numId="45">
    <w:abstractNumId w:val="50"/>
  </w:num>
  <w:num w:numId="46">
    <w:abstractNumId w:val="26"/>
  </w:num>
  <w:num w:numId="47">
    <w:abstractNumId w:val="24"/>
  </w:num>
  <w:num w:numId="48">
    <w:abstractNumId w:val="0"/>
  </w:num>
  <w:num w:numId="49">
    <w:abstractNumId w:val="40"/>
  </w:num>
  <w:num w:numId="50">
    <w:abstractNumId w:val="47"/>
  </w:num>
  <w:num w:numId="51">
    <w:abstractNumId w:val="42"/>
  </w:num>
  <w:num w:numId="52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93FE8"/>
    <w:rsid w:val="000964DC"/>
    <w:rsid w:val="000A227B"/>
    <w:rsid w:val="000C1294"/>
    <w:rsid w:val="000C1A23"/>
    <w:rsid w:val="000C1DC9"/>
    <w:rsid w:val="000C7696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65586"/>
    <w:rsid w:val="001715C0"/>
    <w:rsid w:val="001824C0"/>
    <w:rsid w:val="001857C6"/>
    <w:rsid w:val="00186F6D"/>
    <w:rsid w:val="0019498D"/>
    <w:rsid w:val="001A017B"/>
    <w:rsid w:val="001A3849"/>
    <w:rsid w:val="001A6DB6"/>
    <w:rsid w:val="001B02E6"/>
    <w:rsid w:val="001B0AC5"/>
    <w:rsid w:val="001D0F8D"/>
    <w:rsid w:val="001D574C"/>
    <w:rsid w:val="001D5C55"/>
    <w:rsid w:val="001E3E72"/>
    <w:rsid w:val="00204072"/>
    <w:rsid w:val="002046E7"/>
    <w:rsid w:val="00215920"/>
    <w:rsid w:val="00224DB0"/>
    <w:rsid w:val="00244728"/>
    <w:rsid w:val="0024660A"/>
    <w:rsid w:val="00247A1E"/>
    <w:rsid w:val="00272A0B"/>
    <w:rsid w:val="00280F9D"/>
    <w:rsid w:val="00282C9A"/>
    <w:rsid w:val="00283858"/>
    <w:rsid w:val="0029586A"/>
    <w:rsid w:val="002A0A97"/>
    <w:rsid w:val="002A2351"/>
    <w:rsid w:val="002A2B7A"/>
    <w:rsid w:val="002A7B79"/>
    <w:rsid w:val="002B7E3A"/>
    <w:rsid w:val="002C536B"/>
    <w:rsid w:val="002C5860"/>
    <w:rsid w:val="002E3ABB"/>
    <w:rsid w:val="002E3C09"/>
    <w:rsid w:val="002F6E41"/>
    <w:rsid w:val="0030065A"/>
    <w:rsid w:val="00300A63"/>
    <w:rsid w:val="00314BE9"/>
    <w:rsid w:val="003172EC"/>
    <w:rsid w:val="00317311"/>
    <w:rsid w:val="00333E20"/>
    <w:rsid w:val="00354643"/>
    <w:rsid w:val="00357132"/>
    <w:rsid w:val="00386C6A"/>
    <w:rsid w:val="003A12F0"/>
    <w:rsid w:val="003A41D5"/>
    <w:rsid w:val="003C0EE5"/>
    <w:rsid w:val="003C6A9F"/>
    <w:rsid w:val="003D3A68"/>
    <w:rsid w:val="003D3EC3"/>
    <w:rsid w:val="003F0FF0"/>
    <w:rsid w:val="00402F78"/>
    <w:rsid w:val="00412E9C"/>
    <w:rsid w:val="00422639"/>
    <w:rsid w:val="004248E7"/>
    <w:rsid w:val="004273CA"/>
    <w:rsid w:val="004350BA"/>
    <w:rsid w:val="0046109C"/>
    <w:rsid w:val="00463434"/>
    <w:rsid w:val="00485ACD"/>
    <w:rsid w:val="004A7F83"/>
    <w:rsid w:val="004B45D9"/>
    <w:rsid w:val="004B6140"/>
    <w:rsid w:val="004B79E8"/>
    <w:rsid w:val="004C5114"/>
    <w:rsid w:val="004E5573"/>
    <w:rsid w:val="004F6B59"/>
    <w:rsid w:val="00511161"/>
    <w:rsid w:val="0053554F"/>
    <w:rsid w:val="00537E79"/>
    <w:rsid w:val="00552488"/>
    <w:rsid w:val="00570C07"/>
    <w:rsid w:val="00572F06"/>
    <w:rsid w:val="00590611"/>
    <w:rsid w:val="005A2D0B"/>
    <w:rsid w:val="005B6F5C"/>
    <w:rsid w:val="005C0E34"/>
    <w:rsid w:val="005D0690"/>
    <w:rsid w:val="005E1FF3"/>
    <w:rsid w:val="005E288C"/>
    <w:rsid w:val="005E76A6"/>
    <w:rsid w:val="00604C89"/>
    <w:rsid w:val="00612F1D"/>
    <w:rsid w:val="00637D90"/>
    <w:rsid w:val="00640F4D"/>
    <w:rsid w:val="00643B0A"/>
    <w:rsid w:val="006454AC"/>
    <w:rsid w:val="00651F68"/>
    <w:rsid w:val="00663D27"/>
    <w:rsid w:val="00671424"/>
    <w:rsid w:val="00692B39"/>
    <w:rsid w:val="006A3735"/>
    <w:rsid w:val="006B0994"/>
    <w:rsid w:val="006B7391"/>
    <w:rsid w:val="006C17C8"/>
    <w:rsid w:val="006C48A3"/>
    <w:rsid w:val="006D38CF"/>
    <w:rsid w:val="006E368E"/>
    <w:rsid w:val="006E37A5"/>
    <w:rsid w:val="006F797E"/>
    <w:rsid w:val="00711291"/>
    <w:rsid w:val="0072165C"/>
    <w:rsid w:val="00722436"/>
    <w:rsid w:val="0075354A"/>
    <w:rsid w:val="007808B3"/>
    <w:rsid w:val="007844F9"/>
    <w:rsid w:val="007A174A"/>
    <w:rsid w:val="007A4D6D"/>
    <w:rsid w:val="007B0B5C"/>
    <w:rsid w:val="007B3F78"/>
    <w:rsid w:val="007B6AFD"/>
    <w:rsid w:val="007C1CD4"/>
    <w:rsid w:val="007C4052"/>
    <w:rsid w:val="007D36F2"/>
    <w:rsid w:val="007D6230"/>
    <w:rsid w:val="007F3BE2"/>
    <w:rsid w:val="0083785B"/>
    <w:rsid w:val="00840573"/>
    <w:rsid w:val="00841340"/>
    <w:rsid w:val="00842446"/>
    <w:rsid w:val="008452DF"/>
    <w:rsid w:val="00846687"/>
    <w:rsid w:val="00850635"/>
    <w:rsid w:val="00854BB6"/>
    <w:rsid w:val="00866E08"/>
    <w:rsid w:val="00876159"/>
    <w:rsid w:val="008767DC"/>
    <w:rsid w:val="008A4A50"/>
    <w:rsid w:val="009022AA"/>
    <w:rsid w:val="0091441D"/>
    <w:rsid w:val="00942796"/>
    <w:rsid w:val="0094412E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C7C4C"/>
    <w:rsid w:val="009D0AB1"/>
    <w:rsid w:val="009D40E7"/>
    <w:rsid w:val="009E1C1A"/>
    <w:rsid w:val="009E4E58"/>
    <w:rsid w:val="00A15668"/>
    <w:rsid w:val="00A162C9"/>
    <w:rsid w:val="00A337AE"/>
    <w:rsid w:val="00A46054"/>
    <w:rsid w:val="00A474E1"/>
    <w:rsid w:val="00A546C7"/>
    <w:rsid w:val="00A70E0C"/>
    <w:rsid w:val="00A71895"/>
    <w:rsid w:val="00AA54A6"/>
    <w:rsid w:val="00AB6F4E"/>
    <w:rsid w:val="00AF7328"/>
    <w:rsid w:val="00B0229B"/>
    <w:rsid w:val="00B03A96"/>
    <w:rsid w:val="00B1365F"/>
    <w:rsid w:val="00B14A00"/>
    <w:rsid w:val="00B14DEF"/>
    <w:rsid w:val="00B24943"/>
    <w:rsid w:val="00B3089D"/>
    <w:rsid w:val="00B371D8"/>
    <w:rsid w:val="00B41F00"/>
    <w:rsid w:val="00B42E58"/>
    <w:rsid w:val="00B45E43"/>
    <w:rsid w:val="00B46AEE"/>
    <w:rsid w:val="00B5096A"/>
    <w:rsid w:val="00B50FF6"/>
    <w:rsid w:val="00B532B3"/>
    <w:rsid w:val="00B63CD4"/>
    <w:rsid w:val="00B6737A"/>
    <w:rsid w:val="00B77F61"/>
    <w:rsid w:val="00B93208"/>
    <w:rsid w:val="00B93D37"/>
    <w:rsid w:val="00BB2290"/>
    <w:rsid w:val="00BB6C36"/>
    <w:rsid w:val="00BC19C4"/>
    <w:rsid w:val="00BC3538"/>
    <w:rsid w:val="00BC72D3"/>
    <w:rsid w:val="00BC7F1F"/>
    <w:rsid w:val="00BD5033"/>
    <w:rsid w:val="00BD6B8D"/>
    <w:rsid w:val="00BF47AB"/>
    <w:rsid w:val="00BF702D"/>
    <w:rsid w:val="00C10CC5"/>
    <w:rsid w:val="00C31FE0"/>
    <w:rsid w:val="00C320C9"/>
    <w:rsid w:val="00C329E8"/>
    <w:rsid w:val="00C55A37"/>
    <w:rsid w:val="00C822E2"/>
    <w:rsid w:val="00C847AD"/>
    <w:rsid w:val="00CA5825"/>
    <w:rsid w:val="00CC7C70"/>
    <w:rsid w:val="00CE1B7B"/>
    <w:rsid w:val="00CE2581"/>
    <w:rsid w:val="00CE3277"/>
    <w:rsid w:val="00CE3B19"/>
    <w:rsid w:val="00CE4088"/>
    <w:rsid w:val="00CF47C1"/>
    <w:rsid w:val="00D07DC2"/>
    <w:rsid w:val="00D22A04"/>
    <w:rsid w:val="00D40C0F"/>
    <w:rsid w:val="00D439FF"/>
    <w:rsid w:val="00D4596F"/>
    <w:rsid w:val="00D47907"/>
    <w:rsid w:val="00D52083"/>
    <w:rsid w:val="00D52541"/>
    <w:rsid w:val="00D62BA4"/>
    <w:rsid w:val="00D70827"/>
    <w:rsid w:val="00D73248"/>
    <w:rsid w:val="00D943D9"/>
    <w:rsid w:val="00DA0A4E"/>
    <w:rsid w:val="00DA24E9"/>
    <w:rsid w:val="00DA6FD0"/>
    <w:rsid w:val="00DC2228"/>
    <w:rsid w:val="00DD00F4"/>
    <w:rsid w:val="00DD13AE"/>
    <w:rsid w:val="00DD2D51"/>
    <w:rsid w:val="00DD6C0D"/>
    <w:rsid w:val="00DE27E6"/>
    <w:rsid w:val="00DE4203"/>
    <w:rsid w:val="00E0400E"/>
    <w:rsid w:val="00E20B2F"/>
    <w:rsid w:val="00E309CC"/>
    <w:rsid w:val="00E612FB"/>
    <w:rsid w:val="00E70EFE"/>
    <w:rsid w:val="00E9259F"/>
    <w:rsid w:val="00E938BB"/>
    <w:rsid w:val="00EA74A7"/>
    <w:rsid w:val="00EB4111"/>
    <w:rsid w:val="00EB75C6"/>
    <w:rsid w:val="00EB790D"/>
    <w:rsid w:val="00EC0531"/>
    <w:rsid w:val="00EC228A"/>
    <w:rsid w:val="00ED5F1F"/>
    <w:rsid w:val="00EE362B"/>
    <w:rsid w:val="00EE4B23"/>
    <w:rsid w:val="00EE4BA7"/>
    <w:rsid w:val="00EF39B1"/>
    <w:rsid w:val="00F209E4"/>
    <w:rsid w:val="00F229FD"/>
    <w:rsid w:val="00F50BDE"/>
    <w:rsid w:val="00F62ADD"/>
    <w:rsid w:val="00F67768"/>
    <w:rsid w:val="00F75258"/>
    <w:rsid w:val="00F857E4"/>
    <w:rsid w:val="00FB1E57"/>
    <w:rsid w:val="00FC3AE3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6AE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5</cp:revision>
  <cp:lastPrinted>2022-01-31T13:30:00Z</cp:lastPrinted>
  <dcterms:created xsi:type="dcterms:W3CDTF">2023-01-24T07:46:00Z</dcterms:created>
  <dcterms:modified xsi:type="dcterms:W3CDTF">2023-01-24T07:57:00Z</dcterms:modified>
</cp:coreProperties>
</file>